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spacing w:line="240" w:lineRule="auto"/>
        <w:jc w:val="right"/>
      </w:pPr>
    </w:p>
    <w:p>
      <w:pPr>
        <w:pStyle w:val="0"/>
        <w:widowControl w:val="off"/>
        <w:wordWrap w:val="1"/>
        <w:spacing w:line="372" w:lineRule="auto"/>
        <w:jc w:val="center"/>
      </w:pPr>
      <w:r>
        <w:rPr>
          <w:rFonts w:ascii="HY견명조" w:eastAsia="HY견명조"/>
          <w:b/>
          <w:sz w:val="48"/>
        </w:rPr>
        <w:t xml:space="preserve">한인도네시아 경영학회 </w:t>
      </w:r>
      <w:r>
        <w:rPr>
          <w:rFonts w:ascii="HY견명조" w:eastAsia="HY견명조"/>
          <w:b/>
          <w:sz w:val="48"/>
        </w:rPr>
        <w:t>가입 신청서</w:t>
      </w:r>
    </w:p>
    <w:tbl>
      <w:tblPr>
        <w:tblOverlap w:val="never"/>
        <w:tblW w:w="960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87"/>
        <w:gridCol w:w="1191"/>
        <w:gridCol w:w="2802"/>
        <w:gridCol w:w="1423"/>
        <w:gridCol w:w="2605"/>
      </w:tblGrid>
      <w:tr>
        <w:trPr>
          <w:trHeight w:val="523"/>
        </w:trPr>
        <w:tc>
          <w:tcPr>
            <w:tcW w:w="1587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성     명</w:t>
            </w:r>
          </w:p>
        </w:tc>
        <w:tc>
          <w:tcPr>
            <w:tcW w:w="1191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한  글</w:t>
            </w:r>
          </w:p>
        </w:tc>
        <w:tc>
          <w:tcPr>
            <w:tcW w:w="2802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</w:rPr>
            </w:pPr>
          </w:p>
        </w:tc>
        <w:tc>
          <w:tcPr>
            <w:tcW w:w="142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영  문</w:t>
            </w:r>
          </w:p>
        </w:tc>
        <w:tc>
          <w:tcPr>
            <w:tcW w:w="260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</w:rPr>
            </w:pPr>
          </w:p>
        </w:tc>
      </w:tr>
      <w:tr>
        <w:trPr>
          <w:trHeight w:val="523"/>
        </w:trPr>
        <w:tc>
          <w:tcPr>
            <w:tcW w:w="15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  <w:spacing w:val="12"/>
                <w:sz w:val="26"/>
              </w:rPr>
              <w:t>생년월일</w:t>
            </w:r>
          </w:p>
        </w:tc>
        <w:tc>
          <w:tcPr>
            <w:tcW w:w="802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 w:eastAsia="HY신명조"/>
              </w:rPr>
              <w:t xml:space="preserve">                   년            월           일       ( 양, 음 )</w:t>
            </w:r>
          </w:p>
        </w:tc>
      </w:tr>
      <w:tr>
        <w:trPr>
          <w:trHeight w:val="523"/>
        </w:trPr>
        <w:tc>
          <w:tcPr>
            <w:tcW w:w="158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근  무  처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기 관 명</w:t>
            </w:r>
          </w:p>
        </w:tc>
        <w:tc>
          <w:tcPr>
            <w:tcW w:w="683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</w:tr>
      <w:tr>
        <w:trPr>
          <w:trHeight w:val="523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부 서 명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직    위</w:t>
            </w:r>
          </w:p>
        </w:tc>
        <w:tc>
          <w:tcPr>
            <w:tcW w:w="26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</w:tr>
      <w:tr>
        <w:trPr>
          <w:trHeight w:val="523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</w:rPr>
              <w:t>전화번호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핸 드 폰</w:t>
            </w:r>
          </w:p>
        </w:tc>
        <w:tc>
          <w:tcPr>
            <w:tcW w:w="26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</w:tr>
      <w:tr>
        <w:trPr>
          <w:trHeight w:val="523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  <w:w w:val="88"/>
              </w:rPr>
              <w:t>FAX</w:t>
            </w:r>
            <w:r>
              <w:rPr>
                <w:rFonts w:eastAsia="HY신명조"/>
              </w:rPr>
              <w:t>번호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</w:rPr>
              <w:t>E-mail</w:t>
            </w:r>
          </w:p>
        </w:tc>
        <w:tc>
          <w:tcPr>
            <w:tcW w:w="26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</w:tr>
      <w:tr>
        <w:trPr>
          <w:trHeight w:val="1190"/>
        </w:trPr>
        <w:tc>
          <w:tcPr>
            <w:tcW w:w="15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</w:rPr>
              <w:t>우편물수령처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주  소</w:t>
            </w:r>
          </w:p>
        </w:tc>
        <w:tc>
          <w:tcPr>
            <w:tcW w:w="683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/>
              </w:rPr>
              <w:t xml:space="preserve"> </w:t>
            </w:r>
            <w:r>
              <w:rPr>
                <w:rFonts w:ascii="HY신명조"/>
              </w:rPr>
              <w:t>󰂕</w:t>
            </w:r>
          </w:p>
          <w:p>
            <w:pPr>
              <w:pStyle w:val="0"/>
              <w:widowControl w:val="off"/>
              <w:rPr>
                <w:rFonts w:ascii="HY신명조" w:eastAsia="HY신명조"/>
                <w:color w:val="000000"/>
              </w:rPr>
            </w:pPr>
          </w:p>
        </w:tc>
      </w:tr>
      <w:tr>
        <w:trPr>
          <w:trHeight w:val="579"/>
        </w:trPr>
        <w:tc>
          <w:tcPr>
            <w:tcW w:w="158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</w:rPr>
              <w:t>관심연구분야</w:t>
            </w:r>
          </w:p>
        </w:tc>
        <w:tc>
          <w:tcPr>
            <w:tcW w:w="802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/>
              </w:rPr>
              <w:t xml:space="preserve"> 1. </w:t>
            </w:r>
          </w:p>
        </w:tc>
      </w:tr>
      <w:tr>
        <w:trPr>
          <w:trHeight w:val="579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802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/>
              </w:rPr>
              <w:t xml:space="preserve"> 2. </w:t>
            </w:r>
          </w:p>
        </w:tc>
      </w:tr>
      <w:tr>
        <w:trPr>
          <w:trHeight w:val="579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802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/>
              </w:rPr>
              <w:t xml:space="preserve"> 3. </w:t>
            </w:r>
          </w:p>
        </w:tc>
      </w:tr>
      <w:tr>
        <w:trPr>
          <w:trHeight w:val="1299"/>
        </w:trPr>
        <w:tc>
          <w:tcPr>
            <w:tcW w:w="15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</w:rPr>
              <w:t>최종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학 력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 xml:space="preserve"> 사 항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학  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석  사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박  사</w:t>
            </w:r>
          </w:p>
        </w:tc>
        <w:tc>
          <w:tcPr>
            <w:tcW w:w="683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 w:eastAsia="HY신명조"/>
              </w:rPr>
              <w:t xml:space="preserve">                대학교          학과(전공)     (재학, 졸업)</w:t>
            </w:r>
          </w:p>
        </w:tc>
      </w:tr>
      <w:tr>
        <w:trPr>
          <w:trHeight w:val="1133"/>
        </w:trPr>
        <w:tc>
          <w:tcPr>
            <w:tcW w:w="158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신  청  서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보내실  곳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우  편</w:t>
            </w:r>
          </w:p>
        </w:tc>
        <w:tc>
          <w:tcPr>
            <w:tcW w:w="683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pacing w:val="-3"/>
                <w:sz w:val="22"/>
              </w:rPr>
            </w:pPr>
          </w:p>
        </w:tc>
      </w:tr>
      <w:tr>
        <w:trPr>
          <w:trHeight w:val="510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</w:rPr>
              <w:t>이메일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</w:rPr>
              <w:t>kckim.kckim@gmail.com</w:t>
            </w: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</w:rPr>
              <w:t>FAX</w:t>
            </w:r>
          </w:p>
        </w:tc>
        <w:tc>
          <w:tcPr>
            <w:tcW w:w="26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</w:rPr>
            </w:pPr>
          </w:p>
        </w:tc>
      </w:tr>
      <w:tr>
        <w:trPr>
          <w:trHeight w:val="3452"/>
        </w:trPr>
        <w:tc>
          <w:tcPr>
            <w:tcW w:w="9609" w:type="dxa"/>
            <w:gridSpan w:val="5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z w:val="28"/>
              </w:rPr>
              <w:t xml:space="preserve">상기와 같이 </w:t>
            </w:r>
            <w:r>
              <w:rPr>
                <w:sz w:val="28"/>
              </w:rPr>
              <w:t>한·인도네시아 경영학회</w:t>
            </w:r>
            <w:r>
              <w:rPr>
                <w:rFonts w:ascii="HY신명조" w:eastAsia="HY신명조"/>
                <w:sz w:val="28"/>
              </w:rPr>
              <w:t xml:space="preserve"> 회원가입을 신청합니다.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z w:val="28"/>
              </w:rPr>
              <w:t xml:space="preserve">                       년        월        일</w:t>
            </w:r>
          </w:p>
          <w:tbl>
            <w:tblPr>
              <w:tblpPr w:leftFromText="57" w:rightFromText="57" w:topFromText="57" w:bottomFromText="57" w:vertAnchor="text" w:horzAnchor="text" w:tblpXSpec="left" w:tblpYSpec="top"/>
              <w:tblOverlap w:val="overlap"/>
              <w:tblW w:w="5733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989"/>
              <w:gridCol w:w="744"/>
            </w:tblGrid>
            <w:tr>
              <w:trPr>
                <w:trHeight w:val="513"/>
              </w:trPr>
              <w:tc>
                <w:tcPr>
                  <w:tcW w:w="4989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HY신명조" w:eastAsia="HY신명조"/>
                      <w:sz w:val="26"/>
                    </w:rPr>
                    <w:t xml:space="preserve">     위 본인</w:t>
                  </w:r>
                </w:p>
              </w:tc>
              <w:tc>
                <w:tcPr>
                  <w:tcW w:w="744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HY신명조" w:eastAsia="HY신명조"/>
                    </w:rPr>
                    <w:t>(서명)</w:t>
                  </w:r>
                </w:p>
              </w:tc>
            </w:tr>
          </w:tbl>
          <w:p>
            <w:pPr>
              <w:pStyle w:val="0"/>
              <w:widowControl w:val="off"/>
              <w:wordWrap w:val="1"/>
              <w:jc w:val="center"/>
            </w:pPr>
          </w:p>
          <w:tbl>
            <w:tblPr>
              <w:tblpPr w:leftFromText="57" w:rightFromText="57" w:topFromText="57" w:bottomFromText="57" w:vertAnchor="text" w:horzAnchor="text" w:tblpXSpec="left" w:tblpYSpec="top"/>
              <w:tblOverlap w:val="overlap"/>
              <w:tblW w:w="669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61"/>
              <w:gridCol w:w="6234"/>
            </w:tblGrid>
            <w:tr>
              <w:trPr>
                <w:trHeight w:val="236"/>
              </w:trPr>
              <w:tc>
                <w:tcPr>
                  <w:tcW w:w="461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right"/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6234" w:type="dxa"/>
                  <w:vMerge w:val="restart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spacing w:line="372" w:lineRule="auto"/>
                    <w:jc w:val="center"/>
                  </w:pPr>
                  <w:r>
                    <w:rPr>
                      <w:b/>
                      <w:sz w:val="36"/>
                    </w:rPr>
                    <w:t>한인도네시아경영학회학회 회장 귀하</w:t>
                  </w:r>
                </w:p>
              </w:tc>
            </w:tr>
            <w:tr>
              <w:trPr>
                <w:trHeight w:val="236"/>
              </w:trPr>
              <w:tc>
                <w:tcPr>
                  <w:tcW w:w="461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right"/>
                    <w:rPr>
                      <w:b/>
                      <w:color w:val="000000"/>
                      <w:sz w:val="18"/>
                    </w:rPr>
                  </w:pPr>
                </w:p>
              </w:tc>
              <w:tc>
                <w:tcPr>
                  <w:tcW w:w="6234" w:type="dxa"/>
                  <w:vMerge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</w:tcPr>
                <w:p/>
              </w:tc>
            </w:tr>
          </w:tbl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</w:tbl>
    <w:p>
      <w:pPr>
        <w:pStyle w:val="0"/>
        <w:widowControl w:val="off"/>
        <w:wordWrap w:val="1"/>
        <w:snapToGrid/>
        <w:jc w:val="center"/>
      </w:pP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737" w:bottom="1417" w:left="737" w:header="850" w:footer="850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0"/>
      <w:widowControl w:val="off"/>
      <w:wordWrap w:val="1"/>
      <w:spacing w:line="240" w:lineRule="auto"/>
      <w:jc w:val="right"/>
    </w:pPr>
    <w:r>
      <w:rPr>
        <w:rFonts w:ascii="HY신명조" w:eastAsia="HY신명조"/>
      </w:rPr>
      <w:t>&lt;정회원</w:t>
    </w:r>
    <w:r>
      <w:rPr>
        <w:rFonts w:ascii="HY신명조" w:eastAsia="HY신명조"/>
      </w:rPr>
      <w:t>․준회원</w:t>
    </w:r>
    <w:r>
      <w:rPr>
        <w:rFonts w:ascii="HY신명조"/>
      </w:rPr>
      <w:t>&gt;</w: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4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CI Poppy" w:eastAsia="휴먼명조"/>
      <w:color w:val="000000"/>
      <w:w w:val="95"/>
      <w:sz w:val="24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메모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사단법인 한국중견기업학회 </dc:title>
  <dc:creator>Owner</dc:creator>
  <cp:lastModifiedBy>kaos9</cp:lastModifiedBy>
  <dcterms:created xsi:type="dcterms:W3CDTF">2009-12-17T06:40:57.990</dcterms:created>
  <dcterms:modified xsi:type="dcterms:W3CDTF">2019-09-08T18:53:08.646</dcterms:modified>
  <cp:version>0500.0500.01</cp:version>
</cp:coreProperties>
</file>